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0F" w:rsidRPr="004C02A3" w:rsidRDefault="00AE07EF" w:rsidP="00AE07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2A3">
        <w:rPr>
          <w:rFonts w:ascii="Times New Roman" w:hAnsi="Times New Roman" w:cs="Times New Roman"/>
          <w:b/>
          <w:sz w:val="28"/>
          <w:szCs w:val="28"/>
          <w:lang w:val="kk-KZ"/>
        </w:rPr>
        <w:t>«Құқық қорғау органдары қызметінің халықаралық стандарттары» пәні бойынша емтихан сұрақтары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1-блок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07EF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C02A3" w:rsidRPr="005950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50D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ішікі істер органдарының ққықтық мәртебесіне қысқаша сипаттама беріңіз және олардың міндеттерін анықтаңыз. Олаң өкілеттігін көрсетіңіз.    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950DA">
        <w:rPr>
          <w:rFonts w:ascii="Times New Roman" w:hAnsi="Times New Roman" w:cs="Times New Roman"/>
          <w:sz w:val="28"/>
          <w:szCs w:val="28"/>
          <w:lang w:val="kk-KZ"/>
        </w:rPr>
        <w:t xml:space="preserve"> ҚР ішкі істер Министрлігінің негізгі міндеттері мен құрылысын көрсетініңіз.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950DA">
        <w:rPr>
          <w:rFonts w:ascii="Times New Roman" w:hAnsi="Times New Roman" w:cs="Times New Roman"/>
          <w:sz w:val="28"/>
          <w:szCs w:val="28"/>
          <w:lang w:val="kk-KZ"/>
        </w:rPr>
        <w:t xml:space="preserve"> Криминалдық, әкімшілік, әскери полицияның, сонымен қатар әскери тергеу органдарының негізгі міндеттерін көрсетіңіз. 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950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523E">
        <w:rPr>
          <w:rFonts w:ascii="Times New Roman" w:hAnsi="Times New Roman" w:cs="Times New Roman"/>
          <w:sz w:val="28"/>
          <w:szCs w:val="28"/>
          <w:lang w:val="kk-KZ"/>
        </w:rPr>
        <w:t>ҚР ІІМ қылмыстық атқару жүйесінің түсінігін беріп, оның құрылысын анықтаңыз.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B552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>ҚР ІІМ қылмыстық атқару жүйесі Комитетінің міндеттері мен құрылысын анықтаңыз.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ҚР ІІМ құрылысын және шет елдердің құқық қорғау органдарымен сыртқы байланыстарын дамыту бойынша қызметтерін көрсетіңіз. 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ішкі істер бөлімінің құрылысы қандай?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Агенттігі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қызметінің және ұйымдастырылуының міндеттері мен </w:t>
      </w:r>
      <w:r>
        <w:rPr>
          <w:rFonts w:ascii="Times New Roman" w:hAnsi="Times New Roman" w:cs="Times New Roman"/>
          <w:sz w:val="28"/>
          <w:szCs w:val="28"/>
          <w:lang w:val="kk-KZ"/>
        </w:rPr>
        <w:t>өкілеттіктерін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анықтаңыз. 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құқық бұзушылықтарды тергеу қызметінің өкілеттіктеріне</w:t>
      </w:r>
      <w:r w:rsidR="008F2619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беріңіз. 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95DF3" w:rsidRPr="00C95DF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950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286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өртке қарсы қызмет органдарының мәртебесі мен өкілеттігін анықтаңыз.</w:t>
      </w:r>
    </w:p>
    <w:p w:rsidR="00A26CB9" w:rsidRPr="005950DA" w:rsidRDefault="00A26CB9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95D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950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2865">
        <w:rPr>
          <w:rFonts w:ascii="Times New Roman" w:hAnsi="Times New Roman" w:cs="Times New Roman"/>
          <w:sz w:val="28"/>
          <w:szCs w:val="28"/>
          <w:lang w:val="kk-KZ"/>
        </w:rPr>
        <w:t xml:space="preserve"> Өрт сөндіру қызметінің құқық қорғау органы ретіндегі өкілеттіктерін көрсетіңіз. 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638EA">
        <w:rPr>
          <w:rFonts w:ascii="Times New Roman" w:hAnsi="Times New Roman" w:cs="Times New Roman"/>
          <w:sz w:val="28"/>
          <w:szCs w:val="28"/>
          <w:lang w:val="kk-KZ"/>
        </w:rPr>
        <w:t xml:space="preserve"> ҚР құқық қорғау органдары қызметіне түсудің тәртібін, оны реттеу бойынша құқықтық қайнар көзге сүйене отырып анықтаңыз.  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638EA">
        <w:rPr>
          <w:rFonts w:ascii="Times New Roman" w:hAnsi="Times New Roman" w:cs="Times New Roman"/>
          <w:sz w:val="28"/>
          <w:szCs w:val="28"/>
          <w:lang w:val="kk-KZ"/>
        </w:rPr>
        <w:t xml:space="preserve"> Құқық қорғау органдары қызметкерлерінің құқықтық жағдайларына сипаттама беріңіз.  </w:t>
      </w:r>
    </w:p>
    <w:p w:rsidR="00A26CB9" w:rsidRPr="005950DA" w:rsidRDefault="00C95DF3" w:rsidP="00A26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26CB9" w:rsidRPr="005950DA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D638EA">
        <w:rPr>
          <w:rFonts w:ascii="Times New Roman" w:hAnsi="Times New Roman" w:cs="Times New Roman"/>
          <w:sz w:val="28"/>
          <w:szCs w:val="28"/>
          <w:lang w:val="kk-KZ"/>
        </w:rPr>
        <w:t xml:space="preserve"> Құқық қорғау органдарында қызметті аяқтаудың тәртібі қандай?</w:t>
      </w:r>
    </w:p>
    <w:p w:rsidR="00A26CB9" w:rsidRPr="005950DA" w:rsidRDefault="00A26CB9" w:rsidP="00AE07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CB9" w:rsidRDefault="00A26CB9" w:rsidP="00AE07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0DA">
        <w:rPr>
          <w:rFonts w:ascii="Times New Roman" w:hAnsi="Times New Roman" w:cs="Times New Roman"/>
          <w:sz w:val="28"/>
          <w:szCs w:val="28"/>
          <w:lang w:val="kk-KZ"/>
        </w:rPr>
        <w:t>2-блок.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Лауазымды адамдарға және құқыққорғау орандарының жүйесіне </w:t>
      </w:r>
      <w:r w:rsidR="00343D3F">
        <w:rPr>
          <w:rFonts w:ascii="Times New Roman" w:hAnsi="Times New Roman" w:cs="Times New Roman"/>
          <w:bCs/>
          <w:sz w:val="28"/>
          <w:szCs w:val="28"/>
          <w:lang w:val="kk-KZ"/>
        </w:rPr>
        <w:t>арналған х</w:t>
      </w:r>
      <w:r w:rsidRPr="007A38B7">
        <w:rPr>
          <w:rFonts w:ascii="Times New Roman" w:hAnsi="Times New Roman" w:cs="Times New Roman"/>
          <w:bCs/>
          <w:sz w:val="28"/>
          <w:szCs w:val="28"/>
          <w:lang w:val="kk-KZ"/>
        </w:rPr>
        <w:t>алықаралық стандарттардың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мемлекеттердің</w:t>
      </w:r>
      <w:r w:rsidRPr="007A38B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>ұқыққорғау органдарының қызметтерін дамытудағы ролі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 анықтаңыз 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>Прокуратура органдарының қызметтерін ұйымдастырудың</w:t>
      </w:r>
      <w:r w:rsidR="00343D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халықаралық-құқықтық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қағидалары</w:t>
      </w:r>
      <w:r w:rsidR="00343D3F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прокуратураның функциялары</w:t>
      </w:r>
      <w:r w:rsidR="00343D3F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(қызметттері</w:t>
      </w:r>
      <w:r w:rsidR="00343D3F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="00343D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анықтап сипаттама беріңіз</w:t>
      </w:r>
      <w:r w:rsidRPr="007A38B7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3. 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Прокуратура органдарының халықаралық стандарттарының түсінігі және түрлері.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lastRenderedPageBreak/>
        <w:t xml:space="preserve">4. 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Қазақстан Республикасының экономикалық істерді тергеу қызметі</w:t>
      </w:r>
      <w:r w:rsidR="00343D3F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, оның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міндеттері</w:t>
      </w:r>
      <w:r w:rsidR="00343D3F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н анықтап,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қызметтері</w:t>
      </w:r>
      <w:r w:rsidR="00343D3F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мен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қағидалары</w:t>
      </w:r>
      <w:r w:rsidR="00343D3F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ның мазмұнына сипаттама беріңіз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.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5. 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Құқық тәртібін қолдау бойынша лауазымды адамдардың жүріс-тұрысының халықаралық стандарттары</w:t>
      </w:r>
      <w:r w:rsidR="00343D3F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ның негізгі ережелерін анықтап, оларды отандық заңдармен салыстыра қарастырыңыз.</w:t>
      </w:r>
      <w:r w:rsidRPr="007A38B7"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  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6. </w:t>
      </w: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Құқық қорғау (полиция) органдары қызметкерлерінің күш және арнайы құралдарды қолдануына қатысты халықаралық стандарттар және жалпы қағидалары.  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7. </w:t>
      </w: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Азаптаудың және адамдарға қатігездікпен қараудың алдын алу саласындағы халықаралық қағидалар мен стандарттар</w:t>
      </w:r>
      <w:r w:rsidR="00343D3F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ды анықтап, олардың негізгі ережелерін бағалаңыз. 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8 </w:t>
      </w: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>Полиция қызметіне қатысты халықаралық стандарттар</w:t>
      </w:r>
      <w:r w:rsidR="00343D3F">
        <w:rPr>
          <w:rFonts w:ascii="Times New Roman" w:hAnsi="Times New Roman" w:cs="Times New Roman"/>
          <w:bCs/>
          <w:sz w:val="28"/>
          <w:szCs w:val="28"/>
          <w:lang w:val="kk-KZ" w:eastAsia="ru-RU"/>
        </w:rPr>
        <w:t>ды анықтай отырып,</w:t>
      </w: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олардың полиция қызметкерлерінің құқықтық санасының дамуына әсері</w:t>
      </w:r>
      <w:r w:rsidR="00343D3F">
        <w:rPr>
          <w:rFonts w:ascii="Times New Roman" w:hAnsi="Times New Roman" w:cs="Times New Roman"/>
          <w:bCs/>
          <w:sz w:val="28"/>
          <w:szCs w:val="28"/>
          <w:lang w:val="kk-KZ" w:eastAsia="ru-RU"/>
        </w:rPr>
        <w:t>н көрсетіңіз.</w:t>
      </w:r>
    </w:p>
    <w:p w:rsidR="007A38B7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9. </w:t>
      </w:r>
      <w:r w:rsidRPr="007A38B7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Жемқорлықпен күрес саласындағы халықаралық </w:t>
      </w:r>
      <w:r w:rsidR="00343D3F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стандартты құжаттарды келтіре отырып, оларға ҚР заңдарының сәйкестік дәрежесіне баға беріңіз. </w:t>
      </w:r>
      <w:bookmarkStart w:id="0" w:name="_GoBack"/>
      <w:bookmarkEnd w:id="0"/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02F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Германия Федералдық полициясының қызметтері мен өкілеттіктерін анықтаңыз. </w:t>
      </w:r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02F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Германия Федаралдық полициясының құрылысын және ұйымдастырылу ерекшеліктерін баяндаңыз.</w:t>
      </w:r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02F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055" w:rsidRPr="007A38B7">
        <w:rPr>
          <w:rFonts w:ascii="Times New Roman" w:hAnsi="Times New Roman" w:cs="Times New Roman"/>
          <w:sz w:val="28"/>
          <w:szCs w:val="28"/>
          <w:lang w:val="kk-KZ"/>
        </w:rPr>
        <w:t>Чехия ұлттық полициясы қызметінің құрылысы мен ұйымдастырылуын анықтаңыз.</w:t>
      </w:r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305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Чехия Республикасы қылмыстық сот өндірісінің ерекшелігін анықтаңыз.   </w:t>
      </w:r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305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Франция Ұлттық полициясының қызметтері мен өкілеттіктерін анықтап, оларға сипаттама беріңіз.  </w:t>
      </w:r>
    </w:p>
    <w:p w:rsidR="00A26CB9" w:rsidRPr="007A38B7" w:rsidRDefault="007A38B7" w:rsidP="007A38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8B7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A26CB9" w:rsidRPr="007A3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3055" w:rsidRPr="007A38B7">
        <w:rPr>
          <w:rFonts w:ascii="Times New Roman" w:hAnsi="Times New Roman" w:cs="Times New Roman"/>
          <w:sz w:val="28"/>
          <w:szCs w:val="28"/>
          <w:lang w:val="kk-KZ"/>
        </w:rPr>
        <w:t xml:space="preserve"> Франция қылмыстық сот өндірісі жүйесінің ерекшелігін түсіндіріңіз. </w:t>
      </w:r>
    </w:p>
    <w:p w:rsidR="00A26CB9" w:rsidRPr="005950DA" w:rsidRDefault="00A26CB9" w:rsidP="00AE07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CB9" w:rsidRPr="005950DA" w:rsidRDefault="00A26CB9" w:rsidP="00AE07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6CB9" w:rsidRPr="0059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F36A8"/>
    <w:multiLevelType w:val="hybridMultilevel"/>
    <w:tmpl w:val="AF24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45"/>
    <w:rsid w:val="00246F45"/>
    <w:rsid w:val="00343D3F"/>
    <w:rsid w:val="003A3679"/>
    <w:rsid w:val="004C02A3"/>
    <w:rsid w:val="005950DA"/>
    <w:rsid w:val="00710C37"/>
    <w:rsid w:val="007A38B7"/>
    <w:rsid w:val="007D2865"/>
    <w:rsid w:val="008F2619"/>
    <w:rsid w:val="009A010F"/>
    <w:rsid w:val="00A26CB9"/>
    <w:rsid w:val="00AE07EF"/>
    <w:rsid w:val="00B5523E"/>
    <w:rsid w:val="00C95DF3"/>
    <w:rsid w:val="00D602F5"/>
    <w:rsid w:val="00D638EA"/>
    <w:rsid w:val="00E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3DAE-5E2C-4A7C-A9D9-F57C855E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dcterms:created xsi:type="dcterms:W3CDTF">2015-02-17T15:36:00Z</dcterms:created>
  <dcterms:modified xsi:type="dcterms:W3CDTF">2020-10-01T16:01:00Z</dcterms:modified>
</cp:coreProperties>
</file>